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289ED" w14:textId="77777777" w:rsidR="008D55E3" w:rsidRPr="001D6B4F" w:rsidRDefault="008D55E3" w:rsidP="008D55E3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  <w:r w:rsidRPr="001D6B4F">
        <w:rPr>
          <w:noProof/>
          <w:lang w:eastAsia="uk-UA"/>
        </w:rPr>
        <w:drawing>
          <wp:anchor distT="0" distB="0" distL="114935" distR="114935" simplePos="0" relativeHeight="251659264" behindDoc="0" locked="0" layoutInCell="1" allowOverlap="1" wp14:anchorId="19ECD41D" wp14:editId="2D921688">
            <wp:simplePos x="0" y="0"/>
            <wp:positionH relativeFrom="column">
              <wp:posOffset>2672715</wp:posOffset>
            </wp:positionH>
            <wp:positionV relativeFrom="paragraph">
              <wp:posOffset>70485</wp:posOffset>
            </wp:positionV>
            <wp:extent cx="511810" cy="628650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332214A" w14:textId="77777777" w:rsidR="008D55E3" w:rsidRPr="001D6B4F" w:rsidRDefault="008D55E3" w:rsidP="008D55E3">
      <w:pPr>
        <w:tabs>
          <w:tab w:val="left" w:pos="4050"/>
          <w:tab w:val="center" w:pos="4897"/>
        </w:tabs>
        <w:spacing w:after="200" w:line="276" w:lineRule="auto"/>
        <w:jc w:val="center"/>
        <w:rPr>
          <w:b/>
          <w:lang w:val="ru-RU"/>
        </w:rPr>
      </w:pPr>
    </w:p>
    <w:p w14:paraId="4533E5B4" w14:textId="77777777" w:rsidR="008D55E3" w:rsidRPr="001D6B4F" w:rsidRDefault="008D55E3" w:rsidP="008D55E3">
      <w:pPr>
        <w:tabs>
          <w:tab w:val="left" w:pos="4050"/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УКРАЇНА</w:t>
      </w:r>
    </w:p>
    <w:p w14:paraId="730011B7" w14:textId="77777777" w:rsidR="008D55E3" w:rsidRPr="001D6B4F" w:rsidRDefault="008D55E3" w:rsidP="008D55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ПОГРЕБИЩЕНСЬКИЙ МІСЬКИЙ ГОЛОВА</w:t>
      </w:r>
    </w:p>
    <w:p w14:paraId="64B485D3" w14:textId="77777777" w:rsidR="008D55E3" w:rsidRPr="001D6B4F" w:rsidRDefault="008D55E3" w:rsidP="008D55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ВІННИЦЬКОГО </w:t>
      </w:r>
      <w:proofErr w:type="gramStart"/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РАЙОНУ  ВІННИЦЬКОЇ</w:t>
      </w:r>
      <w:proofErr w:type="gramEnd"/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ОБЛАСТІ</w:t>
      </w:r>
    </w:p>
    <w:p w14:paraId="7C7EE2AA" w14:textId="77777777" w:rsidR="008D55E3" w:rsidRPr="001D6B4F" w:rsidRDefault="008D55E3" w:rsidP="008D55E3">
      <w:pPr>
        <w:tabs>
          <w:tab w:val="center" w:pos="489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D6B4F">
        <w:rPr>
          <w:rFonts w:ascii="Times New Roman" w:hAnsi="Times New Roman" w:cs="Times New Roman"/>
          <w:b/>
          <w:sz w:val="28"/>
          <w:szCs w:val="28"/>
          <w:lang w:val="ru-RU"/>
        </w:rPr>
        <w:t>РОЗПОРЯДЖЕННЯ</w:t>
      </w:r>
    </w:p>
    <w:p w14:paraId="2ACA8CFE" w14:textId="77777777" w:rsidR="008D55E3" w:rsidRPr="001D6B4F" w:rsidRDefault="008D55E3" w:rsidP="008D55E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378FC238" w14:textId="05EB4758" w:rsidR="008D55E3" w:rsidRPr="001D6B4F" w:rsidRDefault="00F1238D" w:rsidP="008D55E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</w:t>
      </w:r>
      <w:r w:rsidR="0025222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03 квітня</w:t>
      </w:r>
      <w:bookmarkStart w:id="0" w:name="_GoBack"/>
      <w:bookmarkEnd w:id="0"/>
      <w:r w:rsidR="008D55E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202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4</w:t>
      </w:r>
      <w:r w:rsidR="008D55E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року       </w:t>
      </w:r>
      <w:r w:rsidR="008D55E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 xml:space="preserve">      </w:t>
      </w:r>
      <w:r w:rsidR="008D55E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</w:t>
      </w:r>
      <w:r w:rsidR="008D55E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val="ru-RU" w:eastAsia="zh-CN"/>
        </w:rPr>
        <w:t>м. Погребище</w:t>
      </w:r>
      <w:r w:rsidR="008D55E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                               </w:t>
      </w:r>
      <w:proofErr w:type="gramStart"/>
      <w:r w:rsidR="008D55E3"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№</w:t>
      </w:r>
      <w:r w:rsidR="008D55E3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25222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35</w:t>
      </w:r>
      <w:proofErr w:type="gramEnd"/>
    </w:p>
    <w:p w14:paraId="211A9EEF" w14:textId="77777777" w:rsidR="008D55E3" w:rsidRDefault="008D55E3" w:rsidP="008D55E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15500055" w14:textId="77777777" w:rsidR="008D55E3" w:rsidRPr="001D6B4F" w:rsidRDefault="008D55E3" w:rsidP="008D55E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</w:p>
    <w:p w14:paraId="392977A0" w14:textId="77777777" w:rsidR="008D55E3" w:rsidRPr="001D6B4F" w:rsidRDefault="008D55E3" w:rsidP="008D55E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 підготовку </w:t>
      </w:r>
      <w:proofErr w:type="spellStart"/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проєкту</w:t>
      </w:r>
      <w:proofErr w:type="spellEnd"/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міської цільової </w:t>
      </w:r>
    </w:p>
    <w:p w14:paraId="599F696C" w14:textId="77777777" w:rsidR="00F1238D" w:rsidRDefault="008D55E3" w:rsidP="00F123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Програми </w:t>
      </w:r>
      <w:bookmarkStart w:id="1" w:name="_Hlk163027013"/>
      <w:r w:rsidR="00F1238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розвитку та впровадження </w:t>
      </w:r>
    </w:p>
    <w:p w14:paraId="05332D0B" w14:textId="77777777" w:rsidR="005D2C4B" w:rsidRDefault="005D2C4B" w:rsidP="00F123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н</w:t>
      </w:r>
      <w:r w:rsidR="00F1238D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овітніх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інформаційних  технологій</w:t>
      </w:r>
    </w:p>
    <w:p w14:paraId="0D574972" w14:textId="77777777" w:rsidR="005D2C4B" w:rsidRDefault="005D2C4B" w:rsidP="00F123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для покращення казначейського</w:t>
      </w:r>
    </w:p>
    <w:p w14:paraId="0572FF6A" w14:textId="5EDBB423" w:rsidR="008D55E3" w:rsidRDefault="005D2C4B" w:rsidP="00F123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обслуговування</w:t>
      </w:r>
      <w:r w:rsidR="008D55E3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="00E87EC3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розпорядників  та</w:t>
      </w:r>
    </w:p>
    <w:p w14:paraId="2D9A792F" w14:textId="19A8665D" w:rsidR="00E87EC3" w:rsidRDefault="00E87EC3" w:rsidP="00F123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одержувачів бюджетних  коштів  у </w:t>
      </w:r>
    </w:p>
    <w:p w14:paraId="6C6BBAED" w14:textId="5F7B5CAC" w:rsidR="00E87EC3" w:rsidRDefault="00E87EC3" w:rsidP="00F123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Погребищенській міській </w:t>
      </w:r>
      <w:r w:rsidR="009C27C4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територіальній </w:t>
      </w:r>
    </w:p>
    <w:p w14:paraId="1A9F0AAD" w14:textId="49A6F1D7" w:rsidR="009C27C4" w:rsidRDefault="009C27C4" w:rsidP="00F123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>громаді на 2024 рік</w:t>
      </w:r>
      <w:bookmarkEnd w:id="1"/>
    </w:p>
    <w:p w14:paraId="27BD481F" w14:textId="77777777" w:rsidR="008D55E3" w:rsidRPr="001D6B4F" w:rsidRDefault="008D55E3" w:rsidP="008D55E3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10"/>
          <w:szCs w:val="10"/>
          <w:lang w:eastAsia="ar-SA"/>
        </w:rPr>
      </w:pPr>
    </w:p>
    <w:p w14:paraId="23849319" w14:textId="77777777" w:rsidR="008D55E3" w:rsidRPr="001D6B4F" w:rsidRDefault="008D55E3" w:rsidP="008D55E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</w:p>
    <w:p w14:paraId="7A67280E" w14:textId="17FD4262" w:rsidR="009E45A9" w:rsidRDefault="008D55E3" w:rsidP="00A76CF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Відповідно до частини 8 статті 59 Закону України «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 місцеве самоврядування в Україні», Порядку розроблення, затвердження та виконання міських  цільових  програм у Погребищенській міській територіальній громаді, затвердженого  рішенням 7 сесії 8 скликання  Погребищенської міської ради від 11 березня 2021 року № 39-7-8/326, висновків  фінансового  управління міської  ради від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9C27C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9C27C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04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9C27C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року №02-15/</w:t>
      </w:r>
      <w:r w:rsidR="009C27C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63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B5348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02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B5348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04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B5348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року № 06-26/</w:t>
      </w:r>
      <w:r w:rsidR="00B5348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про доцільність розроблення </w:t>
      </w:r>
      <w:proofErr w:type="spellStart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проєкту</w:t>
      </w:r>
      <w:proofErr w:type="spellEnd"/>
      <w:r w:rsidRPr="00A65546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міської цільової Програми</w:t>
      </w:r>
      <w:r w:rsidR="009E45A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9E45A9" w:rsidRPr="009E45A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розвитку та впровадження новітніх інформаційних </w:t>
      </w:r>
      <w:r w:rsidR="009E45A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т</w:t>
      </w:r>
      <w:r w:rsidR="009E45A9" w:rsidRPr="009E45A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ехнологій для покращення казначейського обслуговування розпорядників та одержувачів бюджетних  коштів  у Погребищенській міській територіальній громаді на 2024 рік</w:t>
      </w:r>
      <w:r w:rsidR="00F75EA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:</w:t>
      </w:r>
    </w:p>
    <w:p w14:paraId="534F817B" w14:textId="115904AD" w:rsidR="008D55E3" w:rsidRPr="00B761B7" w:rsidRDefault="008D55E3" w:rsidP="00A76CF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10"/>
          <w:szCs w:val="10"/>
          <w:lang w:eastAsia="zh-CN"/>
        </w:rPr>
      </w:pPr>
      <w:r w:rsidRPr="00B761B7">
        <w:rPr>
          <w:rFonts w:ascii="Times New Roman" w:eastAsia="Times New Roman" w:hAnsi="Times New Roman" w:cs="Times New Roman"/>
          <w:bCs/>
          <w:kern w:val="2"/>
          <w:sz w:val="10"/>
          <w:szCs w:val="10"/>
          <w:lang w:eastAsia="zh-CN"/>
        </w:rPr>
        <w:t xml:space="preserve"> </w:t>
      </w:r>
    </w:p>
    <w:p w14:paraId="2C2728F9" w14:textId="32CE1274" w:rsidR="008D55E3" w:rsidRPr="001D6B4F" w:rsidRDefault="008D55E3" w:rsidP="00A76CF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1. Здійснити підготовку </w:t>
      </w:r>
      <w:proofErr w:type="spellStart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проєкту</w:t>
      </w:r>
      <w:proofErr w:type="spellEnd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міської цільової Програми </w:t>
      </w:r>
      <w:bookmarkStart w:id="2" w:name="_Hlk163027676"/>
      <w:r w:rsidR="00F75EA9" w:rsidRPr="009E45A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розвитку та впровадження новітніх інформаційних </w:t>
      </w:r>
      <w:r w:rsidR="00F75EA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т</w:t>
      </w:r>
      <w:r w:rsidR="00F75EA9" w:rsidRPr="009E45A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ехнологій для покращення казначейського обслуговування розпорядників та одержувачів бюджетних  коштів  у Погребищенській міській територіальній громаді на 2024 рік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bookmarkEnd w:id="2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(</w:t>
      </w: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далі- Програма).</w:t>
      </w:r>
    </w:p>
    <w:p w14:paraId="755B9166" w14:textId="77777777" w:rsidR="008D55E3" w:rsidRPr="00E01676" w:rsidRDefault="008D55E3" w:rsidP="00A76C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10"/>
          <w:szCs w:val="10"/>
          <w:lang w:eastAsia="zh-CN"/>
        </w:rPr>
      </w:pPr>
    </w:p>
    <w:p w14:paraId="478263A4" w14:textId="4623C664" w:rsidR="00024172" w:rsidRDefault="008D55E3" w:rsidP="00A76CF3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2. Визначити розробником та відповідальним виконавцем  </w:t>
      </w:r>
      <w:proofErr w:type="spellStart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проєкту</w:t>
      </w:r>
      <w:proofErr w:type="spellEnd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 Програми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0241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управління Державної казначейської служби </w:t>
      </w:r>
      <w:r w:rsidR="00B761B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України у Погребищенському районі Вінницької  області</w:t>
      </w:r>
      <w:r w:rsidR="00C15CF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та </w:t>
      </w:r>
      <w:r w:rsidR="00C15CF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відділ  економічного розвитку, інвестицій, стратегічного  планування </w:t>
      </w:r>
      <w:r w:rsidR="00C15CFA" w:rsidRPr="00697B93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="00C15CFA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14:paraId="156A109F" w14:textId="77777777" w:rsidR="008D55E3" w:rsidRPr="002E0DE4" w:rsidRDefault="008D55E3" w:rsidP="00A76CF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10"/>
          <w:szCs w:val="10"/>
          <w:lang w:eastAsia="ru-RU"/>
        </w:rPr>
      </w:pPr>
    </w:p>
    <w:p w14:paraId="210C6DF1" w14:textId="48BCD56E" w:rsidR="008D55E3" w:rsidRPr="001D6B4F" w:rsidRDefault="008D55E3" w:rsidP="00A76CF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</w:pPr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3.</w:t>
      </w:r>
      <w:bookmarkStart w:id="3" w:name="_Hlk149203826"/>
      <w:r w:rsidR="00A76CF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2E0DE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Управлінню </w:t>
      </w:r>
      <w:r w:rsidR="002E0DE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Державної казначейської служби України у Погребищенському районі Вінницької  області та </w:t>
      </w:r>
      <w:r w:rsidR="002E0DE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відділ</w:t>
      </w:r>
      <w:r w:rsidR="00B81F0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</w:t>
      </w:r>
      <w:r w:rsidR="002E0DE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економічного розвитку, інвестицій, стратегічного  планування </w:t>
      </w:r>
      <w:r w:rsidR="002E0DE4" w:rsidRPr="00697B93">
        <w:rPr>
          <w:rFonts w:ascii="Times New Roman" w:eastAsia="Calibri" w:hAnsi="Times New Roman" w:cs="Calibri"/>
          <w:sz w:val="28"/>
          <w:szCs w:val="28"/>
        </w:rPr>
        <w:t>Погребищенської міської ради</w:t>
      </w:r>
      <w:r w:rsidR="00B81F09" w:rsidRPr="00B81F0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B81F09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розробити </w:t>
      </w:r>
      <w:proofErr w:type="spellStart"/>
      <w:r w:rsidR="00B81F09"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проєкт</w:t>
      </w:r>
      <w:proofErr w:type="spellEnd"/>
      <w:r w:rsidR="00B81F09" w:rsidRPr="00EA6FE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B81F09" w:rsidRPr="00A6554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міської цільової Програми</w:t>
      </w:r>
      <w:r w:rsidR="001A5199" w:rsidRPr="001A519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r w:rsidR="001A5199" w:rsidRPr="009E45A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розвитку та впровадження новітніх </w:t>
      </w:r>
      <w:r w:rsidR="001A5199" w:rsidRPr="009E45A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lastRenderedPageBreak/>
        <w:t xml:space="preserve">інформаційних </w:t>
      </w:r>
      <w:r w:rsidR="001A519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т</w:t>
      </w:r>
      <w:r w:rsidR="001A5199" w:rsidRPr="009E45A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ехнологій для покращення казначейського обслуговування розпорядників та одержувачів бюджетних  коштів  у Погребищенській міській територіальній громаді на 2024 рік</w:t>
      </w:r>
      <w:r w:rsidR="001A519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 xml:space="preserve"> </w:t>
      </w:r>
      <w:bookmarkEnd w:id="3"/>
      <w:r w:rsidRPr="001D6B4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та надати на схвалення його  виконавчим комітетом міської ради і на затвердження Погребищенською міською  радою</w:t>
      </w:r>
      <w:r w:rsidR="0043348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zh-CN"/>
        </w:rPr>
        <w:t>.</w:t>
      </w:r>
    </w:p>
    <w:p w14:paraId="74E289A5" w14:textId="77777777" w:rsidR="008D55E3" w:rsidRPr="008D5DDE" w:rsidRDefault="008D55E3" w:rsidP="008D55E3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10"/>
          <w:szCs w:val="10"/>
          <w:lang w:eastAsia="ar-SA"/>
        </w:rPr>
      </w:pPr>
    </w:p>
    <w:p w14:paraId="31C769A4" w14:textId="77777777" w:rsidR="008D55E3" w:rsidRDefault="008D55E3" w:rsidP="00A76CF3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1D6B4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4. </w:t>
      </w:r>
      <w:r w:rsidRPr="00CA51C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Контроль за виконанням цього розпорядження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залишаю за собою.</w:t>
      </w:r>
    </w:p>
    <w:p w14:paraId="4A2C853B" w14:textId="77777777" w:rsidR="008D55E3" w:rsidRPr="001D6B4F" w:rsidRDefault="008D55E3" w:rsidP="008D55E3">
      <w:pPr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28FFFB4E" w14:textId="77777777" w:rsidR="008D55E3" w:rsidRPr="001D6B4F" w:rsidRDefault="008D55E3" w:rsidP="008D55E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7F58B520" w14:textId="77777777" w:rsidR="008D55E3" w:rsidRPr="001D6B4F" w:rsidRDefault="008D55E3" w:rsidP="008D55E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1D6B4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Погребищенський міський  голова   </w:t>
      </w: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</w:t>
      </w:r>
      <w:r w:rsidRPr="001D6B4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 xml:space="preserve">        Сергій  ВОЛИНСЬКИЙ</w:t>
      </w:r>
    </w:p>
    <w:p w14:paraId="09298C02" w14:textId="77777777" w:rsidR="008D55E3" w:rsidRDefault="008D55E3" w:rsidP="008D55E3"/>
    <w:p w14:paraId="143C8700" w14:textId="77777777" w:rsidR="007A3686" w:rsidRDefault="007A3686"/>
    <w:sectPr w:rsidR="007A36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D31"/>
    <w:rsid w:val="00024172"/>
    <w:rsid w:val="00121D31"/>
    <w:rsid w:val="001A5199"/>
    <w:rsid w:val="00252224"/>
    <w:rsid w:val="002E0DE4"/>
    <w:rsid w:val="0043348E"/>
    <w:rsid w:val="005212D4"/>
    <w:rsid w:val="005D2C4B"/>
    <w:rsid w:val="007A3686"/>
    <w:rsid w:val="00840CEA"/>
    <w:rsid w:val="008D55E3"/>
    <w:rsid w:val="008D5DDE"/>
    <w:rsid w:val="009C27C4"/>
    <w:rsid w:val="009E45A9"/>
    <w:rsid w:val="00A76CF3"/>
    <w:rsid w:val="00B53484"/>
    <w:rsid w:val="00B761B7"/>
    <w:rsid w:val="00B81F09"/>
    <w:rsid w:val="00C15CFA"/>
    <w:rsid w:val="00E01676"/>
    <w:rsid w:val="00E87EC3"/>
    <w:rsid w:val="00F1238D"/>
    <w:rsid w:val="00F7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BBFDE"/>
  <w15:chartTrackingRefBased/>
  <w15:docId w15:val="{7CA911FB-A4B7-4630-A935-B1CC091D8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5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1646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2024-04-03T12:54:00Z</cp:lastPrinted>
  <dcterms:created xsi:type="dcterms:W3CDTF">2024-04-03T05:47:00Z</dcterms:created>
  <dcterms:modified xsi:type="dcterms:W3CDTF">2024-04-03T13:21:00Z</dcterms:modified>
</cp:coreProperties>
</file>